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2C61" w14:textId="77777777" w:rsidR="00C140EF" w:rsidRPr="007A1714" w:rsidRDefault="00C140EF" w:rsidP="00C140EF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sk-SK"/>
        </w:rPr>
      </w:pPr>
      <w:r w:rsidRPr="007A1714">
        <w:rPr>
          <w:b/>
          <w:bCs/>
          <w:sz w:val="36"/>
          <w:szCs w:val="36"/>
          <w:lang w:eastAsia="sk-SK"/>
        </w:rPr>
        <w:t>Voľby do Národnej rady SR v roku 202</w:t>
      </w:r>
      <w:r>
        <w:rPr>
          <w:b/>
          <w:bCs/>
          <w:sz w:val="36"/>
          <w:szCs w:val="36"/>
          <w:lang w:eastAsia="sk-SK"/>
        </w:rPr>
        <w:t>3</w:t>
      </w:r>
    </w:p>
    <w:p w14:paraId="37D52CF3" w14:textId="77777777" w:rsidR="00C140EF" w:rsidRPr="007A1714" w:rsidRDefault="00C140EF" w:rsidP="00C140EF">
      <w:pPr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 </w:t>
      </w:r>
    </w:p>
    <w:p w14:paraId="082A4A76" w14:textId="77777777" w:rsidR="00C140EF" w:rsidRPr="007A1714" w:rsidRDefault="00C140EF" w:rsidP="00C140EF">
      <w:pPr>
        <w:rPr>
          <w:sz w:val="24"/>
          <w:szCs w:val="24"/>
          <w:lang w:eastAsia="sk-SK"/>
        </w:rPr>
      </w:pPr>
      <w:r w:rsidRPr="007A1714">
        <w:rPr>
          <w:sz w:val="24"/>
          <w:szCs w:val="24"/>
          <w:lang w:eastAsia="sk-SK"/>
        </w:rPr>
        <w:t>Informácie pre voliča</w:t>
      </w:r>
    </w:p>
    <w:p w14:paraId="59773EB9" w14:textId="77777777" w:rsidR="00C140EF" w:rsidRPr="007A1714" w:rsidRDefault="00C140EF" w:rsidP="00C140EF">
      <w:pPr>
        <w:spacing w:before="100" w:beforeAutospacing="1" w:after="100" w:afterAutospacing="1"/>
        <w:rPr>
          <w:sz w:val="24"/>
          <w:szCs w:val="24"/>
          <w:lang w:eastAsia="sk-SK"/>
        </w:rPr>
      </w:pPr>
      <w:r w:rsidRPr="007A1714">
        <w:rPr>
          <w:sz w:val="24"/>
          <w:szCs w:val="24"/>
          <w:lang w:eastAsia="sk-SK"/>
        </w:rPr>
        <w:t>Informácie k voľbe poštou voličmi, ktorí majú trvalý pobyt na území Slovenskej republiky, ale v čase volieb sa budú zdržiavať mimo jej územia sú uvedené na webovej stránke Ministerstva vnútra Slovenskej republiky: </w:t>
      </w:r>
      <w:hyperlink r:id="rId4" w:history="1">
        <w:r w:rsidRPr="00586BB7">
          <w:rPr>
            <w:rStyle w:val="Hypertextovprepojenie"/>
          </w:rPr>
          <w:t>https://www.minv</w:t>
        </w:r>
        <w:r w:rsidRPr="00586BB7">
          <w:rPr>
            <w:rStyle w:val="Hypertextovprepojenie"/>
          </w:rPr>
          <w:t>.</w:t>
        </w:r>
        <w:r w:rsidRPr="00586BB7">
          <w:rPr>
            <w:rStyle w:val="Hypertextovprepojenie"/>
          </w:rPr>
          <w:t>sk/?nr23-posta</w:t>
        </w:r>
      </w:hyperlink>
      <w:r>
        <w:t xml:space="preserve"> </w:t>
      </w:r>
    </w:p>
    <w:p w14:paraId="4EAE1F57" w14:textId="77777777" w:rsidR="00C140EF" w:rsidRDefault="00C140EF" w:rsidP="00C140E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7A1714">
        <w:rPr>
          <w:rFonts w:ascii="Times New Roman" w:hAnsi="Times New Roman"/>
          <w:b/>
          <w:bCs/>
          <w:sz w:val="24"/>
          <w:szCs w:val="24"/>
        </w:rPr>
        <w:t>Obec Predmier</w:t>
      </w:r>
      <w:r>
        <w:rPr>
          <w:rFonts w:ascii="Times New Roman" w:hAnsi="Times New Roman"/>
          <w:sz w:val="24"/>
          <w:szCs w:val="24"/>
        </w:rPr>
        <w:t xml:space="preserve"> v zmysle zákona č. 180/2014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>. o podmienkach výkonu volebného práva a o zmene a doplnení niektorých zákonov v znení neskorších predpisov</w:t>
      </w:r>
    </w:p>
    <w:p w14:paraId="08F5282C" w14:textId="77777777" w:rsidR="00C140EF" w:rsidRDefault="00C140EF" w:rsidP="00C140E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012D21D" w14:textId="77777777" w:rsidR="00C140EF" w:rsidRDefault="00C140EF" w:rsidP="00C140EF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 v e r e j ň u j e</w:t>
      </w:r>
    </w:p>
    <w:p w14:paraId="2D1369DE" w14:textId="77777777" w:rsidR="00C140EF" w:rsidRDefault="00C140EF" w:rsidP="00C140EF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5CD1407D" w14:textId="77777777" w:rsidR="00C140EF" w:rsidRDefault="00C140EF" w:rsidP="00C140EF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62A3E941" w14:textId="77777777" w:rsidR="00C140EF" w:rsidRDefault="00C140EF" w:rsidP="00C140E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elektronickú adresu na doručenie žiadosti o voľbu poštou pre voľby Národnej rady Slovenskej republiky v roku 2023, ktorá je nasledovná:</w:t>
      </w:r>
    </w:p>
    <w:p w14:paraId="45384764" w14:textId="77777777" w:rsidR="00C140EF" w:rsidRDefault="00C140EF" w:rsidP="00C140E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B17ACEF" w14:textId="77777777" w:rsidR="00C140EF" w:rsidRPr="007A1714" w:rsidRDefault="00C140EF" w:rsidP="00C140EF">
      <w:pPr>
        <w:jc w:val="center"/>
        <w:rPr>
          <w:sz w:val="24"/>
          <w:szCs w:val="24"/>
          <w:lang w:eastAsia="sk-SK"/>
        </w:rPr>
      </w:pPr>
      <w:hyperlink r:id="rId5" w:history="1">
        <w:r w:rsidRPr="00586BB7">
          <w:rPr>
            <w:rStyle w:val="Hypertextovprepojenie"/>
            <w:sz w:val="24"/>
            <w:lang w:eastAsia="sk-SK"/>
          </w:rPr>
          <w:t>obecnyurad@predmier.sk</w:t>
        </w:r>
      </w:hyperlink>
      <w:r w:rsidRPr="007A1714">
        <w:rPr>
          <w:sz w:val="24"/>
          <w:szCs w:val="24"/>
          <w:lang w:eastAsia="sk-SK"/>
        </w:rPr>
        <w:t xml:space="preserve"> </w:t>
      </w:r>
    </w:p>
    <w:p w14:paraId="47074E94" w14:textId="77777777" w:rsidR="00691692" w:rsidRDefault="00691692"/>
    <w:sectPr w:rsidR="0069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EF"/>
    <w:rsid w:val="00691692"/>
    <w:rsid w:val="00B05A3D"/>
    <w:rsid w:val="00C140EF"/>
    <w:rsid w:val="00D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61F9"/>
  <w15:chartTrackingRefBased/>
  <w15:docId w15:val="{C0CE8A71-AE4B-48A6-B46B-BC281EB8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40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C140EF"/>
    <w:rPr>
      <w:color w:val="0000FF"/>
      <w:u w:val="single"/>
    </w:rPr>
  </w:style>
  <w:style w:type="paragraph" w:styleId="Bezriadkovania">
    <w:name w:val="No Spacing"/>
    <w:uiPriority w:val="1"/>
    <w:qFormat/>
    <w:rsid w:val="00C140E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140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nyurad@predmier.sk" TargetMode="External"/><Relationship Id="rId4" Type="http://schemas.openxmlformats.org/officeDocument/2006/relationships/hyperlink" Target="https://www.minv.sk/?nr23-post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2023-07-13T06:13:00Z</dcterms:created>
  <dcterms:modified xsi:type="dcterms:W3CDTF">2023-07-13T06:18:00Z</dcterms:modified>
</cp:coreProperties>
</file>